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77C49" w14:textId="77777777" w:rsidR="00D2576F" w:rsidRPr="001E5DE7" w:rsidRDefault="00D2576F" w:rsidP="00D2576F">
      <w:pPr>
        <w:jc w:val="right"/>
        <w:rPr>
          <w:rFonts w:eastAsia="Times New Roman" w:cs="Times New Roman"/>
          <w:kern w:val="0"/>
          <w:u w:val="single"/>
          <w:lang w:eastAsia="ru-RU"/>
          <w14:ligatures w14:val="none"/>
        </w:rPr>
      </w:pPr>
      <w:r w:rsidRPr="001E5DE7">
        <w:rPr>
          <w:rFonts w:ascii="Arial" w:eastAsia="Times New Roman" w:hAnsi="Arial" w:cs="Arial"/>
          <w:color w:val="000000"/>
          <w:kern w:val="0"/>
          <w:u w:val="single"/>
          <w:shd w:val="clear" w:color="auto" w:fill="FFFFFF"/>
          <w:lang w:eastAsia="ru-RU"/>
          <w14:ligatures w14:val="none"/>
        </w:rPr>
        <w:t>Приложение 1</w:t>
      </w:r>
    </w:p>
    <w:p w14:paraId="2DA7CAF9" w14:textId="77777777" w:rsidR="00D2576F" w:rsidRPr="00D2576F" w:rsidRDefault="00D2576F" w:rsidP="00D2576F">
      <w:pPr>
        <w:rPr>
          <w:rFonts w:eastAsia="Times New Roman" w:cs="Times New Roman"/>
          <w:kern w:val="0"/>
          <w:lang w:eastAsia="ru-RU"/>
          <w14:ligatures w14:val="none"/>
        </w:rPr>
      </w:pPr>
    </w:p>
    <w:p w14:paraId="19226CC1" w14:textId="77777777" w:rsidR="00D2576F" w:rsidRPr="00D2576F" w:rsidRDefault="00D2576F" w:rsidP="00D2576F">
      <w:pPr>
        <w:spacing w:before="280" w:after="80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D2576F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Программа вебинара</w:t>
      </w:r>
    </w:p>
    <w:p w14:paraId="58B2E7BA" w14:textId="77777777" w:rsidR="00D2576F" w:rsidRPr="00D2576F" w:rsidRDefault="00D2576F" w:rsidP="00D2576F">
      <w:pPr>
        <w:spacing w:before="240" w:after="40"/>
        <w:outlineLvl w:val="3"/>
        <w:rPr>
          <w:rFonts w:eastAsia="Times New Roman" w:cs="Times New Roman"/>
          <w:b/>
          <w:bCs/>
          <w:kern w:val="0"/>
          <w:lang w:eastAsia="ru-RU"/>
          <w14:ligatures w14:val="none"/>
        </w:rPr>
      </w:pPr>
      <w:r w:rsidRPr="00D2576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shd w:val="clear" w:color="auto" w:fill="FFFFFF"/>
          <w:lang w:eastAsia="ru-RU"/>
          <w14:ligatures w14:val="none"/>
        </w:rPr>
        <w:t>1. Введение в нейросети</w:t>
      </w:r>
    </w:p>
    <w:p w14:paraId="179973B9" w14:textId="02A4AA0B" w:rsidR="00D2576F" w:rsidRPr="000E075E" w:rsidRDefault="00D2576F" w:rsidP="00256D7E">
      <w:pPr>
        <w:numPr>
          <w:ilvl w:val="0"/>
          <w:numId w:val="1"/>
        </w:numPr>
        <w:spacing w:before="240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0E075E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  <w14:ligatures w14:val="none"/>
        </w:rPr>
        <w:t>Что такое искусственный интеллект и нейросети</w:t>
      </w:r>
      <w:r w:rsidRPr="000E075E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  <w14:ligatures w14:val="none"/>
        </w:rPr>
        <w:br/>
      </w:r>
      <w:r w:rsidRPr="000E075E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  <w14:ligatures w14:val="none"/>
        </w:rPr>
        <w:br/>
        <w:t>Как ИИ уже сейчас меняет бизнес-процессы</w:t>
      </w:r>
      <w:r w:rsidRPr="000E075E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  <w14:ligatures w14:val="none"/>
        </w:rPr>
        <w:br/>
      </w:r>
    </w:p>
    <w:p w14:paraId="74F93E65" w14:textId="77777777" w:rsidR="00D2576F" w:rsidRPr="00D2576F" w:rsidRDefault="00D2576F" w:rsidP="00D2576F">
      <w:pPr>
        <w:numPr>
          <w:ilvl w:val="0"/>
          <w:numId w:val="1"/>
        </w:numPr>
        <w:spacing w:after="240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2576F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  <w14:ligatures w14:val="none"/>
        </w:rPr>
        <w:t>Разбор реальных кейсов применения ИИ в оценочной деятельности</w:t>
      </w:r>
      <w:r w:rsidRPr="00D2576F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  <w14:ligatures w14:val="none"/>
        </w:rPr>
        <w:br/>
      </w:r>
      <w:r w:rsidRPr="00D2576F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  <w14:ligatures w14:val="none"/>
        </w:rPr>
        <w:br/>
      </w:r>
    </w:p>
    <w:p w14:paraId="18DB9FC1" w14:textId="77777777" w:rsidR="00D2576F" w:rsidRPr="00D2576F" w:rsidRDefault="00D2576F" w:rsidP="00D2576F">
      <w:pPr>
        <w:spacing w:before="240" w:after="40"/>
        <w:outlineLvl w:val="3"/>
        <w:rPr>
          <w:rFonts w:eastAsia="Times New Roman" w:cs="Times New Roman"/>
          <w:b/>
          <w:bCs/>
          <w:kern w:val="0"/>
          <w:lang w:eastAsia="ru-RU"/>
          <w14:ligatures w14:val="none"/>
        </w:rPr>
      </w:pPr>
      <w:r w:rsidRPr="00D2576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shd w:val="clear" w:color="auto" w:fill="FFFFFF"/>
          <w:lang w:eastAsia="ru-RU"/>
          <w14:ligatures w14:val="none"/>
        </w:rPr>
        <w:t>2. Обзор популярных нейросетей</w:t>
      </w:r>
    </w:p>
    <w:p w14:paraId="3C8C7AB7" w14:textId="77777777" w:rsidR="00D2576F" w:rsidRPr="00D2576F" w:rsidRDefault="00D2576F" w:rsidP="00D2576F">
      <w:pPr>
        <w:numPr>
          <w:ilvl w:val="0"/>
          <w:numId w:val="2"/>
        </w:numPr>
        <w:spacing w:before="240" w:after="240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2576F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  <w14:ligatures w14:val="none"/>
        </w:rPr>
        <w:t>Ключевые ИИ-инструменты и возможности их применения</w:t>
      </w:r>
      <w:r w:rsidRPr="00D2576F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  <w14:ligatures w14:val="none"/>
        </w:rPr>
        <w:br/>
      </w:r>
      <w:r w:rsidRPr="00D2576F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  <w14:ligatures w14:val="none"/>
        </w:rPr>
        <w:br/>
      </w:r>
    </w:p>
    <w:p w14:paraId="744CA2E2" w14:textId="77777777" w:rsidR="00D2576F" w:rsidRPr="00D2576F" w:rsidRDefault="00D2576F" w:rsidP="00D2576F">
      <w:pPr>
        <w:spacing w:before="240" w:after="40"/>
        <w:outlineLvl w:val="3"/>
        <w:rPr>
          <w:rFonts w:eastAsia="Times New Roman" w:cs="Times New Roman"/>
          <w:b/>
          <w:bCs/>
          <w:kern w:val="0"/>
          <w:lang w:eastAsia="ru-RU"/>
          <w14:ligatures w14:val="none"/>
        </w:rPr>
      </w:pPr>
      <w:r w:rsidRPr="00D2576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shd w:val="clear" w:color="auto" w:fill="FFFFFF"/>
          <w:lang w:eastAsia="ru-RU"/>
          <w14:ligatures w14:val="none"/>
        </w:rPr>
        <w:t>3. Практическая сессия</w:t>
      </w:r>
    </w:p>
    <w:p w14:paraId="3B11A13A" w14:textId="77777777" w:rsidR="00D2576F" w:rsidRPr="00D2576F" w:rsidRDefault="00D2576F" w:rsidP="00D2576F">
      <w:pPr>
        <w:numPr>
          <w:ilvl w:val="0"/>
          <w:numId w:val="3"/>
        </w:numPr>
        <w:spacing w:before="240" w:after="240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2576F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  <w14:ligatures w14:val="none"/>
        </w:rPr>
        <w:t>Демонстрация применения ИИ для решения реальных рабочих задач участников</w:t>
      </w:r>
      <w:r w:rsidRPr="00D2576F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  <w14:ligatures w14:val="none"/>
        </w:rPr>
        <w:br/>
      </w:r>
      <w:r w:rsidRPr="00D2576F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  <w14:ligatures w14:val="none"/>
        </w:rPr>
        <w:br/>
      </w:r>
    </w:p>
    <w:p w14:paraId="2E6301EB" w14:textId="77777777" w:rsidR="00D2576F" w:rsidRPr="00D2576F" w:rsidRDefault="00D2576F" w:rsidP="00D2576F">
      <w:pPr>
        <w:spacing w:before="240" w:after="40"/>
        <w:outlineLvl w:val="3"/>
        <w:rPr>
          <w:rFonts w:eastAsia="Times New Roman" w:cs="Times New Roman"/>
          <w:b/>
          <w:bCs/>
          <w:kern w:val="0"/>
          <w:lang w:eastAsia="ru-RU"/>
          <w14:ligatures w14:val="none"/>
        </w:rPr>
      </w:pPr>
      <w:r w:rsidRPr="00D2576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shd w:val="clear" w:color="auto" w:fill="FFFFFF"/>
          <w:lang w:eastAsia="ru-RU"/>
          <w14:ligatures w14:val="none"/>
        </w:rPr>
        <w:t>4. Юридические аспекты и защита данных</w:t>
      </w:r>
    </w:p>
    <w:p w14:paraId="5C42B090" w14:textId="118096B2" w:rsidR="00D2576F" w:rsidRPr="000E075E" w:rsidRDefault="00D2576F" w:rsidP="00A55C4A">
      <w:pPr>
        <w:numPr>
          <w:ilvl w:val="0"/>
          <w:numId w:val="4"/>
        </w:numPr>
        <w:spacing w:before="240" w:after="240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0E075E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  <w14:ligatures w14:val="none"/>
        </w:rPr>
        <w:t>Основные риски и ограничения ИИ</w:t>
      </w:r>
      <w:r w:rsidRPr="000E075E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  <w14:ligatures w14:val="none"/>
        </w:rPr>
        <w:br/>
      </w:r>
      <w:r w:rsidRPr="000E075E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  <w14:ligatures w14:val="none"/>
        </w:rPr>
        <w:br/>
        <w:t>Как защитить корпоративные данные</w:t>
      </w:r>
      <w:r w:rsidRPr="000E075E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  <w14:ligatures w14:val="none"/>
        </w:rPr>
        <w:br/>
      </w:r>
      <w:r w:rsidRPr="000E075E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  <w14:ligatures w14:val="none"/>
        </w:rPr>
        <w:br/>
      </w:r>
    </w:p>
    <w:p w14:paraId="057C5AEF" w14:textId="77777777" w:rsidR="00D2576F" w:rsidRPr="00D2576F" w:rsidRDefault="00D2576F" w:rsidP="00D2576F">
      <w:pPr>
        <w:spacing w:before="240" w:after="40"/>
        <w:outlineLvl w:val="3"/>
        <w:rPr>
          <w:rFonts w:eastAsia="Times New Roman" w:cs="Times New Roman"/>
          <w:b/>
          <w:bCs/>
          <w:kern w:val="0"/>
          <w:lang w:eastAsia="ru-RU"/>
          <w14:ligatures w14:val="none"/>
        </w:rPr>
      </w:pPr>
      <w:r w:rsidRPr="00D2576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shd w:val="clear" w:color="auto" w:fill="FFFFFF"/>
          <w:lang w:eastAsia="ru-RU"/>
          <w14:ligatures w14:val="none"/>
        </w:rPr>
        <w:t>5. Открытая сессия для вопросов участников</w:t>
      </w:r>
    </w:p>
    <w:p w14:paraId="0EB93567" w14:textId="77777777" w:rsidR="00D2576F" w:rsidRPr="00D2576F" w:rsidRDefault="00D2576F" w:rsidP="00D2576F">
      <w:pPr>
        <w:numPr>
          <w:ilvl w:val="0"/>
          <w:numId w:val="5"/>
        </w:numPr>
        <w:spacing w:before="240" w:after="240"/>
        <w:textAlignment w:val="baseline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2576F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  <w14:ligatures w14:val="none"/>
        </w:rPr>
        <w:t>Ответы на вопросы и разбор конкретных кейсов</w:t>
      </w:r>
      <w:r w:rsidRPr="00D2576F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  <w14:ligatures w14:val="none"/>
        </w:rPr>
        <w:br/>
      </w:r>
      <w:r w:rsidRPr="00D2576F">
        <w:rPr>
          <w:rFonts w:ascii="Arial" w:eastAsia="Times New Roman" w:hAnsi="Arial" w:cs="Arial"/>
          <w:color w:val="000000"/>
          <w:kern w:val="0"/>
          <w:shd w:val="clear" w:color="auto" w:fill="FFFFFF"/>
          <w:lang w:eastAsia="ru-RU"/>
          <w14:ligatures w14:val="none"/>
        </w:rPr>
        <w:br/>
      </w:r>
    </w:p>
    <w:p w14:paraId="72427B32" w14:textId="31314249" w:rsidR="00D2576F" w:rsidRPr="00D2576F" w:rsidRDefault="00D2576F" w:rsidP="00D2576F">
      <w:pPr>
        <w:spacing w:after="240"/>
        <w:rPr>
          <w:rFonts w:eastAsia="Times New Roman" w:cs="Times New Roman"/>
          <w:kern w:val="0"/>
          <w:lang w:eastAsia="ru-RU"/>
          <w14:ligatures w14:val="none"/>
        </w:rPr>
      </w:pPr>
      <w:r w:rsidRPr="00D2576F">
        <w:rPr>
          <w:rFonts w:eastAsia="Times New Roman" w:cs="Times New Roman"/>
          <w:kern w:val="0"/>
          <w:lang w:eastAsia="ru-RU"/>
          <w14:ligatures w14:val="none"/>
        </w:rPr>
        <w:br/>
      </w:r>
      <w:r w:rsidRPr="00D2576F">
        <w:rPr>
          <w:rFonts w:eastAsia="Times New Roman" w:cs="Times New Roman"/>
          <w:kern w:val="0"/>
          <w:lang w:eastAsia="ru-RU"/>
          <w14:ligatures w14:val="none"/>
        </w:rPr>
        <w:br/>
      </w:r>
      <w:r w:rsidRPr="00D2576F">
        <w:rPr>
          <w:rFonts w:eastAsia="Times New Roman" w:cs="Times New Roman"/>
          <w:kern w:val="0"/>
          <w:lang w:eastAsia="ru-RU"/>
          <w14:ligatures w14:val="none"/>
        </w:rPr>
        <w:br/>
      </w:r>
      <w:r w:rsidRPr="00D2576F">
        <w:rPr>
          <w:rFonts w:eastAsia="Times New Roman" w:cs="Times New Roman"/>
          <w:kern w:val="0"/>
          <w:lang w:eastAsia="ru-RU"/>
          <w14:ligatures w14:val="none"/>
        </w:rPr>
        <w:br/>
      </w:r>
      <w:r w:rsidRPr="00D2576F">
        <w:rPr>
          <w:rFonts w:eastAsia="Times New Roman" w:cs="Times New Roman"/>
          <w:kern w:val="0"/>
          <w:lang w:eastAsia="ru-RU"/>
          <w14:ligatures w14:val="none"/>
        </w:rPr>
        <w:br/>
      </w:r>
      <w:r w:rsidRPr="00D2576F">
        <w:rPr>
          <w:rFonts w:eastAsia="Times New Roman" w:cs="Times New Roman"/>
          <w:kern w:val="0"/>
          <w:lang w:eastAsia="ru-RU"/>
          <w14:ligatures w14:val="none"/>
        </w:rPr>
        <w:br/>
      </w:r>
      <w:r w:rsidRPr="00D2576F">
        <w:rPr>
          <w:rFonts w:eastAsia="Times New Roman" w:cs="Times New Roman"/>
          <w:kern w:val="0"/>
          <w:lang w:eastAsia="ru-RU"/>
          <w14:ligatures w14:val="none"/>
        </w:rPr>
        <w:br/>
      </w:r>
      <w:r w:rsidRPr="00D2576F">
        <w:rPr>
          <w:rFonts w:eastAsia="Times New Roman" w:cs="Times New Roman"/>
          <w:kern w:val="0"/>
          <w:lang w:eastAsia="ru-RU"/>
          <w14:ligatures w14:val="none"/>
        </w:rPr>
        <w:br/>
      </w:r>
    </w:p>
    <w:p w14:paraId="65B8CF3E" w14:textId="77777777" w:rsidR="000E075E" w:rsidRDefault="000E075E" w:rsidP="00D2576F">
      <w:pPr>
        <w:jc w:val="right"/>
        <w:rPr>
          <w:rFonts w:ascii="Arial" w:eastAsia="Times New Roman" w:hAnsi="Arial" w:cs="Arial"/>
          <w:color w:val="000000"/>
          <w:kern w:val="0"/>
          <w:u w:val="single"/>
          <w:shd w:val="clear" w:color="auto" w:fill="FFFFFF"/>
          <w:lang w:eastAsia="ru-RU"/>
          <w14:ligatures w14:val="none"/>
        </w:rPr>
      </w:pPr>
    </w:p>
    <w:p w14:paraId="7D6DE54E" w14:textId="77777777" w:rsidR="000E075E" w:rsidRDefault="000E075E" w:rsidP="00D2576F">
      <w:pPr>
        <w:jc w:val="right"/>
        <w:rPr>
          <w:rFonts w:ascii="Arial" w:eastAsia="Times New Roman" w:hAnsi="Arial" w:cs="Arial"/>
          <w:color w:val="000000"/>
          <w:kern w:val="0"/>
          <w:u w:val="single"/>
          <w:shd w:val="clear" w:color="auto" w:fill="FFFFFF"/>
          <w:lang w:eastAsia="ru-RU"/>
          <w14:ligatures w14:val="none"/>
        </w:rPr>
      </w:pPr>
    </w:p>
    <w:sectPr w:rsidR="000E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D7CD8"/>
    <w:multiLevelType w:val="multilevel"/>
    <w:tmpl w:val="6BCA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42FE9"/>
    <w:multiLevelType w:val="multilevel"/>
    <w:tmpl w:val="7F3C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F1EBC"/>
    <w:multiLevelType w:val="multilevel"/>
    <w:tmpl w:val="7BA2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E63DF5"/>
    <w:multiLevelType w:val="multilevel"/>
    <w:tmpl w:val="1E60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010366"/>
    <w:multiLevelType w:val="multilevel"/>
    <w:tmpl w:val="2C88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1889495">
    <w:abstractNumId w:val="2"/>
  </w:num>
  <w:num w:numId="2" w16cid:durableId="522400553">
    <w:abstractNumId w:val="0"/>
  </w:num>
  <w:num w:numId="3" w16cid:durableId="1923291921">
    <w:abstractNumId w:val="4"/>
  </w:num>
  <w:num w:numId="4" w16cid:durableId="541213868">
    <w:abstractNumId w:val="1"/>
  </w:num>
  <w:num w:numId="5" w16cid:durableId="839387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D0"/>
    <w:rsid w:val="000E075E"/>
    <w:rsid w:val="001E5DE7"/>
    <w:rsid w:val="002E3302"/>
    <w:rsid w:val="0039689C"/>
    <w:rsid w:val="008546C9"/>
    <w:rsid w:val="00862B18"/>
    <w:rsid w:val="00A477D0"/>
    <w:rsid w:val="00AA544C"/>
    <w:rsid w:val="00CC1953"/>
    <w:rsid w:val="00D2576F"/>
    <w:rsid w:val="00ED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3F11"/>
  <w15:chartTrackingRefBased/>
  <w15:docId w15:val="{21FAD6DC-6CBC-42B6-99D8-DC76FCC6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B18"/>
  </w:style>
  <w:style w:type="paragraph" w:styleId="1">
    <w:name w:val="heading 1"/>
    <w:basedOn w:val="a"/>
    <w:next w:val="a"/>
    <w:link w:val="10"/>
    <w:uiPriority w:val="9"/>
    <w:qFormat/>
    <w:rsid w:val="00862B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62B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B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A477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7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7D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7D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7D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7D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2B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B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 Spacing"/>
    <w:uiPriority w:val="1"/>
    <w:qFormat/>
    <w:rsid w:val="00862B18"/>
  </w:style>
  <w:style w:type="character" w:customStyle="1" w:styleId="40">
    <w:name w:val="Заголовок 4 Знак"/>
    <w:basedOn w:val="a0"/>
    <w:link w:val="4"/>
    <w:uiPriority w:val="9"/>
    <w:rsid w:val="00A477D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77D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77D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77D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77D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77D0"/>
    <w:rPr>
      <w:rFonts w:asciiTheme="minorHAnsi" w:eastAsiaTheme="majorEastAsia" w:hAnsiTheme="minorHAnsi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A477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47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477D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477D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77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77D0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A477D0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477D0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47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477D0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A477D0"/>
    <w:rPr>
      <w:b/>
      <w:bCs/>
      <w:smallCaps/>
      <w:color w:val="2F5496" w:themeColor="accent1" w:themeShade="BF"/>
      <w:spacing w:val="5"/>
    </w:rPr>
  </w:style>
  <w:style w:type="paragraph" w:styleId="ad">
    <w:name w:val="Normal (Web)"/>
    <w:basedOn w:val="a"/>
    <w:uiPriority w:val="99"/>
    <w:semiHidden/>
    <w:unhideWhenUsed/>
    <w:rsid w:val="00D2576F"/>
    <w:pPr>
      <w:spacing w:before="100" w:beforeAutospacing="1" w:after="100" w:afterAutospacing="1"/>
    </w:pPr>
    <w:rPr>
      <w:rFonts w:eastAsia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verav</dc:creator>
  <cp:keywords/>
  <dc:description/>
  <cp:lastModifiedBy>verav</cp:lastModifiedBy>
  <cp:revision>3</cp:revision>
  <dcterms:created xsi:type="dcterms:W3CDTF">2025-05-19T03:45:00Z</dcterms:created>
  <dcterms:modified xsi:type="dcterms:W3CDTF">2025-05-19T03:45:00Z</dcterms:modified>
</cp:coreProperties>
</file>